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F16" w:rsidRPr="00476D3D" w:rsidRDefault="00A27359" w:rsidP="00E24F16">
      <w:pPr>
        <w:spacing w:line="60" w:lineRule="auto"/>
        <w:ind w:leftChars="-540" w:left="1" w:rightChars="-500" w:right="-1050" w:hangingChars="157" w:hanging="1135"/>
        <w:jc w:val="center"/>
        <w:rPr>
          <w:rFonts w:ascii="宋体" w:eastAsia="宋体" w:hAnsi="宋体"/>
          <w:b/>
          <w:color w:val="FF3300"/>
          <w:sz w:val="72"/>
          <w:szCs w:val="72"/>
        </w:rPr>
      </w:pPr>
      <w:r w:rsidRPr="00476D3D">
        <w:rPr>
          <w:rFonts w:ascii="宋体" w:eastAsia="宋体" w:hAnsi="宋体" w:hint="eastAsia"/>
          <w:b/>
          <w:noProof/>
          <w:color w:val="FF3300"/>
          <w:sz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365A95" wp14:editId="0F3DCA64">
                <wp:simplePos x="0" y="0"/>
                <wp:positionH relativeFrom="column">
                  <wp:posOffset>-132080</wp:posOffset>
                </wp:positionH>
                <wp:positionV relativeFrom="paragraph">
                  <wp:posOffset>782320</wp:posOffset>
                </wp:positionV>
                <wp:extent cx="582930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3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BACE06" id="直接连接符 1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4pt,61.6pt" to="448.6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" strokecolor="#f30" strokeweight=".5pt">
                <v:stroke joinstyle="miter"/>
              </v:line>
            </w:pict>
          </mc:Fallback>
        </mc:AlternateContent>
      </w:r>
      <w:r w:rsidR="00E24F16" w:rsidRPr="00476D3D">
        <w:rPr>
          <w:rFonts w:ascii="宋体" w:eastAsia="宋体" w:hAnsi="宋体" w:hint="eastAsia"/>
          <w:b/>
          <w:noProof/>
          <w:color w:val="FF3300"/>
          <w:sz w:val="7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86981F" wp14:editId="2686C4BD">
                <wp:simplePos x="0" y="0"/>
                <wp:positionH relativeFrom="column">
                  <wp:posOffset>-132080</wp:posOffset>
                </wp:positionH>
                <wp:positionV relativeFrom="paragraph">
                  <wp:posOffset>744220</wp:posOffset>
                </wp:positionV>
                <wp:extent cx="5829300" cy="0"/>
                <wp:effectExtent l="0" t="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3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D350F3" id="直接连接符 2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4pt,58.6pt" to="448.6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" strokecolor="#f30" strokeweight="2pt">
                <v:stroke joinstyle="miter"/>
              </v:line>
            </w:pict>
          </mc:Fallback>
        </mc:AlternateContent>
      </w:r>
      <w:r w:rsidR="00E24F16" w:rsidRPr="00D56578">
        <w:rPr>
          <w:rFonts w:ascii="宋体" w:eastAsia="宋体" w:hAnsi="宋体" w:hint="eastAsia"/>
          <w:b/>
          <w:color w:val="FF3300"/>
          <w:w w:val="93"/>
          <w:kern w:val="0"/>
          <w:sz w:val="96"/>
          <w:fitText w:val="7213" w:id="1825845760"/>
        </w:rPr>
        <w:t>西南大学体育学</w:t>
      </w:r>
      <w:r w:rsidR="00E24F16" w:rsidRPr="00D56578">
        <w:rPr>
          <w:rFonts w:ascii="宋体" w:eastAsia="宋体" w:hAnsi="宋体" w:hint="eastAsia"/>
          <w:b/>
          <w:color w:val="FF3300"/>
          <w:spacing w:val="21"/>
          <w:w w:val="93"/>
          <w:kern w:val="0"/>
          <w:sz w:val="96"/>
          <w:szCs w:val="84"/>
          <w:fitText w:val="7213" w:id="1825845760"/>
        </w:rPr>
        <w:t>院</w:t>
      </w:r>
    </w:p>
    <w:p w:rsidR="000A4B92" w:rsidRDefault="00D70F3F" w:rsidP="00D70F3F">
      <w:pPr>
        <w:spacing w:line="60" w:lineRule="auto"/>
        <w:jc w:val="center"/>
        <w:rPr>
          <w:rFonts w:ascii="宋体" w:eastAsia="宋体" w:hAnsi="宋体"/>
          <w:b/>
          <w:sz w:val="36"/>
          <w:szCs w:val="36"/>
        </w:rPr>
      </w:pPr>
      <w:r w:rsidRPr="00D70F3F">
        <w:rPr>
          <w:rFonts w:ascii="宋体" w:eastAsia="宋体" w:hAnsi="宋体"/>
          <w:b/>
          <w:sz w:val="36"/>
          <w:szCs w:val="36"/>
        </w:rPr>
        <w:t>2019</w:t>
      </w:r>
      <w:r w:rsidRPr="00D70F3F">
        <w:rPr>
          <w:rFonts w:ascii="宋体" w:eastAsia="宋体" w:hAnsi="宋体" w:hint="eastAsia"/>
          <w:b/>
          <w:sz w:val="36"/>
          <w:szCs w:val="36"/>
        </w:rPr>
        <w:t>年春季学期第</w:t>
      </w:r>
      <w:r w:rsidR="00D83CD3">
        <w:rPr>
          <w:rFonts w:ascii="宋体" w:eastAsia="宋体" w:hAnsi="宋体"/>
          <w:b/>
          <w:sz w:val="36"/>
          <w:szCs w:val="36"/>
        </w:rPr>
        <w:t>5</w:t>
      </w:r>
      <w:r w:rsidRPr="00D70F3F">
        <w:rPr>
          <w:rFonts w:ascii="宋体" w:eastAsia="宋体" w:hAnsi="宋体" w:hint="eastAsia"/>
          <w:b/>
          <w:sz w:val="36"/>
          <w:szCs w:val="36"/>
        </w:rPr>
        <w:t>次党政联席会会议纪要</w:t>
      </w:r>
    </w:p>
    <w:p w:rsidR="00D70F3F" w:rsidRDefault="00132529" w:rsidP="00626BF5">
      <w:pPr>
        <w:spacing w:line="60" w:lineRule="auto"/>
        <w:ind w:firstLine="57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</w:t>
      </w:r>
      <w:r w:rsidR="00D70F3F">
        <w:rPr>
          <w:rFonts w:ascii="宋体" w:eastAsia="宋体" w:hAnsi="宋体" w:hint="eastAsia"/>
          <w:sz w:val="28"/>
          <w:szCs w:val="28"/>
        </w:rPr>
        <w:t>月</w:t>
      </w:r>
      <w:r w:rsidR="00D83CD3">
        <w:rPr>
          <w:rFonts w:ascii="宋体" w:eastAsia="宋体" w:hAnsi="宋体"/>
          <w:sz w:val="28"/>
          <w:szCs w:val="28"/>
        </w:rPr>
        <w:t>10</w:t>
      </w:r>
      <w:r w:rsidR="00D70F3F">
        <w:rPr>
          <w:rFonts w:ascii="宋体" w:eastAsia="宋体" w:hAnsi="宋体" w:hint="eastAsia"/>
          <w:sz w:val="28"/>
          <w:szCs w:val="28"/>
        </w:rPr>
        <w:t>日</w:t>
      </w:r>
      <w:r>
        <w:rPr>
          <w:rFonts w:ascii="宋体" w:eastAsia="宋体" w:hAnsi="宋体" w:hint="eastAsia"/>
          <w:sz w:val="28"/>
          <w:szCs w:val="28"/>
        </w:rPr>
        <w:t>上午</w:t>
      </w:r>
      <w:r w:rsidR="00D70F3F">
        <w:rPr>
          <w:rFonts w:ascii="宋体" w:eastAsia="宋体" w:hAnsi="宋体" w:hint="eastAsia"/>
          <w:sz w:val="28"/>
          <w:szCs w:val="28"/>
        </w:rPr>
        <w:t>，姜立惠书记主持召开了新学期第</w:t>
      </w:r>
      <w:r w:rsidR="00D83CD3">
        <w:rPr>
          <w:rFonts w:ascii="宋体" w:eastAsia="宋体" w:hAnsi="宋体" w:hint="eastAsia"/>
          <w:sz w:val="28"/>
          <w:szCs w:val="28"/>
        </w:rPr>
        <w:t>五</w:t>
      </w:r>
      <w:r w:rsidR="00D70F3F">
        <w:rPr>
          <w:rFonts w:ascii="宋体" w:eastAsia="宋体" w:hAnsi="宋体" w:hint="eastAsia"/>
          <w:sz w:val="28"/>
          <w:szCs w:val="28"/>
        </w:rPr>
        <w:t>次党政联席会，郭立亚、陈英、</w:t>
      </w:r>
      <w:r w:rsidR="0062073D">
        <w:rPr>
          <w:rFonts w:ascii="宋体" w:eastAsia="宋体" w:hAnsi="宋体" w:hint="eastAsia"/>
          <w:sz w:val="28"/>
          <w:szCs w:val="28"/>
        </w:rPr>
        <w:t>刘斌、</w:t>
      </w:r>
      <w:r w:rsidR="00D70F3F" w:rsidRPr="00D83CD3">
        <w:rPr>
          <w:rFonts w:ascii="宋体" w:eastAsia="宋体" w:hAnsi="宋体" w:hint="eastAsia"/>
          <w:sz w:val="28"/>
          <w:szCs w:val="28"/>
        </w:rPr>
        <w:t>彭莉出席会议，王远林、李进</w:t>
      </w:r>
      <w:r w:rsidR="00D70F3F">
        <w:rPr>
          <w:rFonts w:ascii="宋体" w:eastAsia="宋体" w:hAnsi="宋体" w:hint="eastAsia"/>
          <w:sz w:val="28"/>
          <w:szCs w:val="28"/>
        </w:rPr>
        <w:t>列席会议。</w:t>
      </w:r>
    </w:p>
    <w:p w:rsidR="00BB22FF" w:rsidRDefault="00626BF5" w:rsidP="0062073D">
      <w:pPr>
        <w:spacing w:line="60" w:lineRule="auto"/>
        <w:ind w:firstLine="570"/>
        <w:jc w:val="left"/>
        <w:rPr>
          <w:rFonts w:ascii="宋体" w:eastAsia="宋体" w:hAnsi="宋体"/>
          <w:sz w:val="28"/>
          <w:szCs w:val="28"/>
        </w:rPr>
      </w:pPr>
      <w:r w:rsidRPr="00626BF5">
        <w:rPr>
          <w:rFonts w:ascii="宋体" w:eastAsia="宋体" w:hAnsi="宋体" w:hint="eastAsia"/>
          <w:b/>
          <w:sz w:val="28"/>
          <w:szCs w:val="28"/>
        </w:rPr>
        <w:t>一、</w:t>
      </w:r>
      <w:r w:rsidR="0062073D" w:rsidRPr="0062073D">
        <w:rPr>
          <w:rFonts w:ascii="宋体" w:eastAsia="宋体" w:hAnsi="宋体" w:hint="eastAsia"/>
          <w:sz w:val="28"/>
          <w:szCs w:val="28"/>
        </w:rPr>
        <w:t>会议</w:t>
      </w:r>
      <w:r w:rsidR="00D83CD3">
        <w:rPr>
          <w:rFonts w:ascii="宋体" w:eastAsia="宋体" w:hAnsi="宋体" w:hint="eastAsia"/>
          <w:sz w:val="28"/>
          <w:szCs w:val="28"/>
        </w:rPr>
        <w:t>讨论并同意引进上海体育学院博士毕业生王学彬</w:t>
      </w:r>
      <w:r w:rsidR="0062073D">
        <w:rPr>
          <w:rFonts w:ascii="宋体" w:eastAsia="宋体" w:hAnsi="宋体" w:hint="eastAsia"/>
          <w:sz w:val="28"/>
          <w:szCs w:val="28"/>
        </w:rPr>
        <w:t>。</w:t>
      </w:r>
    </w:p>
    <w:p w:rsidR="00132529" w:rsidRDefault="0062073D" w:rsidP="0062073D">
      <w:pPr>
        <w:spacing w:line="60" w:lineRule="auto"/>
        <w:ind w:firstLine="570"/>
        <w:jc w:val="left"/>
        <w:rPr>
          <w:rFonts w:ascii="宋体" w:eastAsia="宋体" w:hAnsi="宋体"/>
          <w:sz w:val="28"/>
          <w:szCs w:val="28"/>
        </w:rPr>
      </w:pPr>
      <w:r w:rsidRPr="0039600B">
        <w:rPr>
          <w:rFonts w:ascii="宋体" w:eastAsia="宋体" w:hAnsi="宋体" w:hint="eastAsia"/>
          <w:b/>
          <w:sz w:val="28"/>
          <w:szCs w:val="28"/>
        </w:rPr>
        <w:t>二、</w:t>
      </w:r>
      <w:r>
        <w:rPr>
          <w:rFonts w:ascii="宋体" w:eastAsia="宋体" w:hAnsi="宋体" w:hint="eastAsia"/>
          <w:sz w:val="28"/>
          <w:szCs w:val="28"/>
        </w:rPr>
        <w:t>会议</w:t>
      </w:r>
      <w:r w:rsidR="00D83CD3">
        <w:rPr>
          <w:rFonts w:ascii="宋体" w:eastAsia="宋体" w:hAnsi="宋体" w:hint="eastAsia"/>
          <w:sz w:val="28"/>
          <w:szCs w:val="28"/>
        </w:rPr>
        <w:t>讨论决定对于引进优秀人才满足学校职称评审科研条件的，学院可以对照条件</w:t>
      </w:r>
      <w:r w:rsidR="008566B3">
        <w:rPr>
          <w:rFonts w:ascii="宋体" w:eastAsia="宋体" w:hAnsi="宋体" w:hint="eastAsia"/>
          <w:sz w:val="28"/>
          <w:szCs w:val="28"/>
        </w:rPr>
        <w:t>采取低职高聘原则</w:t>
      </w:r>
      <w:r w:rsidR="00D83CD3">
        <w:rPr>
          <w:rFonts w:ascii="宋体" w:eastAsia="宋体" w:hAnsi="宋体" w:hint="eastAsia"/>
          <w:sz w:val="28"/>
          <w:szCs w:val="28"/>
        </w:rPr>
        <w:t>，签订</w:t>
      </w:r>
      <w:r w:rsidR="008566B3">
        <w:rPr>
          <w:rFonts w:ascii="宋体" w:eastAsia="宋体" w:hAnsi="宋体" w:hint="eastAsia"/>
          <w:sz w:val="28"/>
          <w:szCs w:val="28"/>
        </w:rPr>
        <w:t>聘用</w:t>
      </w:r>
      <w:r w:rsidR="00D83CD3">
        <w:rPr>
          <w:rFonts w:ascii="宋体" w:eastAsia="宋体" w:hAnsi="宋体" w:hint="eastAsia"/>
          <w:sz w:val="28"/>
          <w:szCs w:val="28"/>
        </w:rPr>
        <w:t>协议明确待遇和</w:t>
      </w:r>
      <w:r w:rsidR="008566B3">
        <w:rPr>
          <w:rFonts w:ascii="宋体" w:eastAsia="宋体" w:hAnsi="宋体" w:hint="eastAsia"/>
          <w:sz w:val="28"/>
          <w:szCs w:val="28"/>
        </w:rPr>
        <w:t>职称评审</w:t>
      </w:r>
      <w:r w:rsidR="00D83CD3">
        <w:rPr>
          <w:rFonts w:ascii="宋体" w:eastAsia="宋体" w:hAnsi="宋体" w:hint="eastAsia"/>
          <w:sz w:val="28"/>
          <w:szCs w:val="28"/>
        </w:rPr>
        <w:t>要求</w:t>
      </w:r>
      <w:r w:rsidR="008566B3">
        <w:rPr>
          <w:rFonts w:ascii="宋体" w:eastAsia="宋体" w:hAnsi="宋体" w:hint="eastAsia"/>
          <w:sz w:val="28"/>
          <w:szCs w:val="28"/>
        </w:rPr>
        <w:t>，</w:t>
      </w:r>
      <w:r w:rsidR="00D83CD3">
        <w:rPr>
          <w:rFonts w:ascii="宋体" w:eastAsia="宋体" w:hAnsi="宋体" w:hint="eastAsia"/>
          <w:sz w:val="28"/>
          <w:szCs w:val="28"/>
        </w:rPr>
        <w:t>在规定期限内无法达到学校职称评审条件，</w:t>
      </w:r>
      <w:r w:rsidR="008566B3">
        <w:rPr>
          <w:rFonts w:ascii="宋体" w:eastAsia="宋体" w:hAnsi="宋体" w:hint="eastAsia"/>
          <w:sz w:val="28"/>
          <w:szCs w:val="28"/>
        </w:rPr>
        <w:t>取得相应职称，则</w:t>
      </w:r>
      <w:proofErr w:type="gramStart"/>
      <w:r w:rsidR="00D83CD3">
        <w:rPr>
          <w:rFonts w:ascii="宋体" w:eastAsia="宋体" w:hAnsi="宋体" w:hint="eastAsia"/>
          <w:sz w:val="28"/>
          <w:szCs w:val="28"/>
        </w:rPr>
        <w:t>取消</w:t>
      </w:r>
      <w:r w:rsidR="008566B3">
        <w:rPr>
          <w:rFonts w:ascii="宋体" w:eastAsia="宋体" w:hAnsi="宋体" w:hint="eastAsia"/>
          <w:sz w:val="28"/>
          <w:szCs w:val="28"/>
        </w:rPr>
        <w:t>高</w:t>
      </w:r>
      <w:proofErr w:type="gramEnd"/>
      <w:r w:rsidR="008566B3">
        <w:rPr>
          <w:rFonts w:ascii="宋体" w:eastAsia="宋体" w:hAnsi="宋体" w:hint="eastAsia"/>
          <w:sz w:val="28"/>
          <w:szCs w:val="28"/>
        </w:rPr>
        <w:t>聘</w:t>
      </w:r>
      <w:r w:rsidR="00D83CD3">
        <w:rPr>
          <w:rFonts w:ascii="宋体" w:eastAsia="宋体" w:hAnsi="宋体" w:hint="eastAsia"/>
          <w:sz w:val="28"/>
          <w:szCs w:val="28"/>
        </w:rPr>
        <w:t>待遇。</w:t>
      </w:r>
    </w:p>
    <w:p w:rsidR="0039600B" w:rsidRDefault="0039600B" w:rsidP="0062073D">
      <w:pPr>
        <w:spacing w:line="60" w:lineRule="auto"/>
        <w:ind w:firstLine="570"/>
        <w:jc w:val="left"/>
        <w:rPr>
          <w:rFonts w:ascii="宋体" w:eastAsia="宋体" w:hAnsi="宋体"/>
          <w:sz w:val="28"/>
          <w:szCs w:val="28"/>
        </w:rPr>
      </w:pPr>
      <w:r w:rsidRPr="008566B3">
        <w:rPr>
          <w:rFonts w:ascii="宋体" w:eastAsia="宋体" w:hAnsi="宋体" w:hint="eastAsia"/>
          <w:b/>
          <w:sz w:val="28"/>
          <w:szCs w:val="28"/>
        </w:rPr>
        <w:t>三、</w:t>
      </w:r>
      <w:r w:rsidRPr="008566B3">
        <w:rPr>
          <w:rFonts w:ascii="宋体" w:eastAsia="宋体" w:hAnsi="宋体" w:hint="eastAsia"/>
          <w:sz w:val="28"/>
          <w:szCs w:val="28"/>
        </w:rPr>
        <w:t>会议</w:t>
      </w:r>
      <w:r w:rsidR="00D83CD3" w:rsidRPr="008566B3">
        <w:rPr>
          <w:rFonts w:ascii="宋体" w:eastAsia="宋体" w:hAnsi="宋体" w:hint="eastAsia"/>
          <w:sz w:val="28"/>
          <w:szCs w:val="28"/>
        </w:rPr>
        <w:t>通报了本学期教室使用和保洁情况，决定规范教室管理，严格使用程序</w:t>
      </w:r>
      <w:r w:rsidR="001012DC" w:rsidRPr="008566B3">
        <w:rPr>
          <w:rFonts w:ascii="宋体" w:eastAsia="宋体" w:hAnsi="宋体" w:hint="eastAsia"/>
          <w:sz w:val="28"/>
          <w:szCs w:val="28"/>
        </w:rPr>
        <w:t>，要求</w:t>
      </w:r>
      <w:r w:rsidR="008566B3" w:rsidRPr="008566B3">
        <w:rPr>
          <w:rFonts w:ascii="宋体" w:eastAsia="宋体" w:hAnsi="宋体" w:hint="eastAsia"/>
          <w:sz w:val="28"/>
          <w:szCs w:val="28"/>
        </w:rPr>
        <w:t>相关</w:t>
      </w:r>
      <w:r w:rsidR="001012DC" w:rsidRPr="008566B3">
        <w:rPr>
          <w:rFonts w:ascii="宋体" w:eastAsia="宋体" w:hAnsi="宋体" w:hint="eastAsia"/>
          <w:sz w:val="28"/>
          <w:szCs w:val="28"/>
        </w:rPr>
        <w:t>人员做好具体工作</w:t>
      </w:r>
      <w:r w:rsidRPr="008566B3">
        <w:rPr>
          <w:rFonts w:ascii="宋体" w:eastAsia="宋体" w:hAnsi="宋体" w:hint="eastAsia"/>
          <w:sz w:val="28"/>
          <w:szCs w:val="28"/>
        </w:rPr>
        <w:t>。</w:t>
      </w:r>
    </w:p>
    <w:p w:rsidR="00FC60A0" w:rsidRDefault="00FC60A0" w:rsidP="00BB22FF">
      <w:pPr>
        <w:spacing w:line="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   </w:t>
      </w:r>
      <w:r>
        <w:rPr>
          <w:rFonts w:ascii="宋体" w:eastAsia="宋体" w:hAnsi="宋体" w:hint="eastAsia"/>
          <w:sz w:val="28"/>
          <w:szCs w:val="28"/>
        </w:rPr>
        <w:t>西南大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学体育学院</w:t>
      </w:r>
    </w:p>
    <w:p w:rsidR="00FC60A0" w:rsidRPr="00BB22FF" w:rsidRDefault="00FC60A0" w:rsidP="00BB22FF">
      <w:pPr>
        <w:spacing w:line="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    2019年</w:t>
      </w:r>
      <w:r w:rsidR="00D54C49"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月</w:t>
      </w:r>
      <w:r w:rsidR="00D54C49">
        <w:rPr>
          <w:rFonts w:ascii="宋体" w:eastAsia="宋体" w:hAnsi="宋体"/>
          <w:sz w:val="28"/>
          <w:szCs w:val="28"/>
        </w:rPr>
        <w:t>10</w:t>
      </w:r>
      <w:r>
        <w:rPr>
          <w:rFonts w:ascii="宋体" w:eastAsia="宋体" w:hAnsi="宋体"/>
          <w:sz w:val="28"/>
          <w:szCs w:val="28"/>
        </w:rPr>
        <w:t>日</w:t>
      </w:r>
    </w:p>
    <w:p w:rsidR="000A4B92" w:rsidRPr="008854EF" w:rsidRDefault="000A4B92" w:rsidP="000A4B92">
      <w:pPr>
        <w:spacing w:line="60" w:lineRule="auto"/>
        <w:ind w:leftChars="-540" w:left="-2" w:rightChars="-500" w:right="-1050" w:hangingChars="157" w:hanging="1132"/>
        <w:jc w:val="center"/>
        <w:rPr>
          <w:rFonts w:ascii="华文中宋" w:eastAsia="华文中宋" w:hAnsi="华文中宋"/>
          <w:b/>
          <w:sz w:val="72"/>
        </w:rPr>
      </w:pPr>
    </w:p>
    <w:p w:rsidR="000A4B92" w:rsidRPr="008854EF" w:rsidRDefault="000A4B92" w:rsidP="000A4B92">
      <w:pPr>
        <w:spacing w:line="60" w:lineRule="auto"/>
        <w:jc w:val="left"/>
        <w:rPr>
          <w:rFonts w:ascii="华文中宋" w:eastAsia="华文中宋" w:hAnsi="华文中宋"/>
          <w:b/>
          <w:sz w:val="56"/>
        </w:rPr>
      </w:pPr>
    </w:p>
    <w:p w:rsidR="00E713B8" w:rsidRPr="008854EF" w:rsidRDefault="00E713B8" w:rsidP="000A4B92"/>
    <w:p w:rsidR="00E713B8" w:rsidRPr="008854EF" w:rsidRDefault="00E713B8" w:rsidP="000A4B92"/>
    <w:p w:rsidR="00E713B8" w:rsidRPr="008854EF" w:rsidRDefault="00E713B8" w:rsidP="000A4B92"/>
    <w:p w:rsidR="00CE2471" w:rsidRPr="008854EF" w:rsidRDefault="00CE2471" w:rsidP="000A4B92"/>
    <w:sectPr w:rsidR="00CE2471" w:rsidRPr="008854EF" w:rsidSect="00E713B8">
      <w:pgSz w:w="11906" w:h="16838"/>
      <w:pgMar w:top="1134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653" w:rsidRDefault="00ED1653" w:rsidP="00132529">
      <w:r>
        <w:separator/>
      </w:r>
    </w:p>
  </w:endnote>
  <w:endnote w:type="continuationSeparator" w:id="0">
    <w:p w:rsidR="00ED1653" w:rsidRDefault="00ED1653" w:rsidP="0013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653" w:rsidRDefault="00ED1653" w:rsidP="00132529">
      <w:r>
        <w:separator/>
      </w:r>
    </w:p>
  </w:footnote>
  <w:footnote w:type="continuationSeparator" w:id="0">
    <w:p w:rsidR="00ED1653" w:rsidRDefault="00ED1653" w:rsidP="00132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04202"/>
    <w:multiLevelType w:val="hybridMultilevel"/>
    <w:tmpl w:val="BB4E3BB4"/>
    <w:lvl w:ilvl="0" w:tplc="BEB6E0E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6463A3"/>
    <w:multiLevelType w:val="hybridMultilevel"/>
    <w:tmpl w:val="3998EF2C"/>
    <w:lvl w:ilvl="0" w:tplc="62D8677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A34"/>
    <w:rsid w:val="000A4B92"/>
    <w:rsid w:val="001012DC"/>
    <w:rsid w:val="00132529"/>
    <w:rsid w:val="001F3BD5"/>
    <w:rsid w:val="0025208D"/>
    <w:rsid w:val="002A470A"/>
    <w:rsid w:val="002F2629"/>
    <w:rsid w:val="0039600B"/>
    <w:rsid w:val="00474280"/>
    <w:rsid w:val="0062073D"/>
    <w:rsid w:val="00626BF5"/>
    <w:rsid w:val="00642F9D"/>
    <w:rsid w:val="006B333D"/>
    <w:rsid w:val="00744B57"/>
    <w:rsid w:val="00845B72"/>
    <w:rsid w:val="008566B3"/>
    <w:rsid w:val="008854EF"/>
    <w:rsid w:val="00895E93"/>
    <w:rsid w:val="00A27359"/>
    <w:rsid w:val="00A44A34"/>
    <w:rsid w:val="00B347F4"/>
    <w:rsid w:val="00BB22FF"/>
    <w:rsid w:val="00C57C13"/>
    <w:rsid w:val="00CD0CDF"/>
    <w:rsid w:val="00CE2471"/>
    <w:rsid w:val="00D35B15"/>
    <w:rsid w:val="00D54C49"/>
    <w:rsid w:val="00D56578"/>
    <w:rsid w:val="00D70F3F"/>
    <w:rsid w:val="00D83CD3"/>
    <w:rsid w:val="00E24F16"/>
    <w:rsid w:val="00E713B8"/>
    <w:rsid w:val="00E93D02"/>
    <w:rsid w:val="00EA7FD5"/>
    <w:rsid w:val="00ED1653"/>
    <w:rsid w:val="00F45283"/>
    <w:rsid w:val="00FC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32350"/>
  <w15:chartTrackingRefBased/>
  <w15:docId w15:val="{BD9BF5AC-F634-4DFD-8C60-AE749D1A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F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BF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32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3252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32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325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SwuLib</dc:creator>
  <cp:keywords/>
  <dc:description/>
  <cp:lastModifiedBy>ty</cp:lastModifiedBy>
  <cp:revision>27</cp:revision>
  <cp:lastPrinted>2018-12-26T08:54:00Z</cp:lastPrinted>
  <dcterms:created xsi:type="dcterms:W3CDTF">2019-02-28T02:56:00Z</dcterms:created>
  <dcterms:modified xsi:type="dcterms:W3CDTF">2019-04-22T09:02:00Z</dcterms:modified>
</cp:coreProperties>
</file>